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374C1">
      <w:pPr>
        <w:jc w:val="left"/>
        <w:rPr>
          <w:rFonts w:ascii="仿宋" w:hAnsi="仿宋" w:eastAsia="仿宋"/>
          <w:sz w:val="32"/>
          <w:szCs w:val="32"/>
        </w:rPr>
      </w:pPr>
      <w:bookmarkStart w:id="0" w:name="_GoBack"/>
      <w:bookmarkEnd w:id="0"/>
      <w:r>
        <w:rPr>
          <w:rFonts w:hint="eastAsia" w:ascii="仿宋" w:hAnsi="仿宋" w:eastAsia="仿宋"/>
          <w:sz w:val="32"/>
          <w:szCs w:val="32"/>
        </w:rPr>
        <w:t>附件</w:t>
      </w:r>
      <w:r>
        <w:rPr>
          <w:rFonts w:hint="eastAsia" w:ascii="仿宋" w:hAnsi="仿宋" w:eastAsia="仿宋"/>
          <w:sz w:val="32"/>
          <w:szCs w:val="32"/>
          <w:lang w:val="en-US" w:eastAsia="zh-CN"/>
        </w:rPr>
        <w:t>2</w:t>
      </w:r>
      <w:r>
        <w:rPr>
          <w:rFonts w:hint="eastAsia" w:ascii="仿宋" w:hAnsi="仿宋" w:eastAsia="仿宋"/>
          <w:sz w:val="32"/>
          <w:szCs w:val="32"/>
        </w:rPr>
        <w:t>：</w:t>
      </w:r>
    </w:p>
    <w:p w14:paraId="37485174">
      <w:pPr>
        <w:ind w:left="1" w:firstLine="788" w:firstLineChars="219"/>
        <w:jc w:val="center"/>
        <w:rPr>
          <w:rFonts w:ascii="微软雅黑" w:hAnsi="微软雅黑" w:eastAsia="微软雅黑"/>
          <w:sz w:val="36"/>
          <w:szCs w:val="36"/>
        </w:rPr>
      </w:pPr>
      <w:r>
        <w:rPr>
          <w:rFonts w:hint="eastAsia" w:ascii="微软雅黑" w:hAnsi="微软雅黑" w:eastAsia="微软雅黑"/>
          <w:sz w:val="36"/>
          <w:szCs w:val="36"/>
        </w:rPr>
        <w:t>北京理工大学</w:t>
      </w:r>
      <w:r>
        <w:rPr>
          <w:rFonts w:hint="eastAsia" w:ascii="微软雅黑" w:hAnsi="微软雅黑" w:eastAsia="微软雅黑"/>
          <w:sz w:val="36"/>
          <w:szCs w:val="36"/>
          <w:lang w:eastAsia="zh-CN"/>
        </w:rPr>
        <w:t>（</w:t>
      </w:r>
      <w:r>
        <w:rPr>
          <w:rFonts w:hint="eastAsia" w:ascii="微软雅黑" w:hAnsi="微软雅黑" w:eastAsia="微软雅黑"/>
          <w:sz w:val="36"/>
          <w:szCs w:val="36"/>
          <w:lang w:val="en-US" w:eastAsia="zh-CN"/>
        </w:rPr>
        <w:t>珠海</w:t>
      </w:r>
      <w:r>
        <w:rPr>
          <w:rFonts w:hint="eastAsia" w:ascii="微软雅黑" w:hAnsi="微软雅黑" w:eastAsia="微软雅黑"/>
          <w:sz w:val="36"/>
          <w:szCs w:val="36"/>
          <w:lang w:eastAsia="zh-CN"/>
        </w:rPr>
        <w:t>）</w:t>
      </w:r>
      <w:r>
        <w:rPr>
          <w:rFonts w:hint="eastAsia" w:ascii="微软雅黑" w:hAnsi="微软雅黑" w:eastAsia="微软雅黑"/>
          <w:sz w:val="36"/>
          <w:szCs w:val="36"/>
        </w:rPr>
        <w:t>兼职档案人员统计表</w:t>
      </w:r>
    </w:p>
    <w:p w14:paraId="6024B293">
      <w:pPr>
        <w:jc w:val="left"/>
        <w:rPr>
          <w:rFonts w:ascii="微软雅黑" w:hAnsi="微软雅黑" w:eastAsia="微软雅黑"/>
          <w:sz w:val="30"/>
          <w:szCs w:val="30"/>
        </w:rPr>
      </w:pPr>
      <w:r>
        <w:rPr>
          <w:rFonts w:hint="eastAsia" w:ascii="微软雅黑" w:hAnsi="微软雅黑" w:eastAsia="微软雅黑"/>
          <w:sz w:val="30"/>
          <w:szCs w:val="30"/>
        </w:rPr>
        <w:t xml:space="preserve">部门： </w:t>
      </w:r>
    </w:p>
    <w:tbl>
      <w:tblPr>
        <w:tblStyle w:val="5"/>
        <w:tblW w:w="135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107"/>
        <w:gridCol w:w="1360"/>
        <w:gridCol w:w="1040"/>
        <w:gridCol w:w="2581"/>
        <w:gridCol w:w="2259"/>
        <w:gridCol w:w="2419"/>
        <w:gridCol w:w="1134"/>
      </w:tblGrid>
      <w:tr w14:paraId="06FDA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75" w:type="dxa"/>
            <w:vMerge w:val="restart"/>
            <w:vAlign w:val="center"/>
          </w:tcPr>
          <w:p w14:paraId="048E9E0E">
            <w:pPr>
              <w:jc w:val="center"/>
              <w:rPr>
                <w:rFonts w:ascii="仿宋" w:hAnsi="仿宋" w:eastAsia="仿宋"/>
                <w:sz w:val="32"/>
                <w:szCs w:val="32"/>
              </w:rPr>
            </w:pPr>
            <w:r>
              <w:rPr>
                <w:rFonts w:hint="eastAsia" w:ascii="仿宋" w:hAnsi="仿宋" w:eastAsia="仿宋"/>
                <w:sz w:val="32"/>
                <w:szCs w:val="32"/>
              </w:rPr>
              <w:t>序号</w:t>
            </w:r>
          </w:p>
        </w:tc>
        <w:tc>
          <w:tcPr>
            <w:tcW w:w="2107" w:type="dxa"/>
            <w:vMerge w:val="restart"/>
            <w:vAlign w:val="center"/>
          </w:tcPr>
          <w:p w14:paraId="4425CAA9">
            <w:pPr>
              <w:jc w:val="center"/>
              <w:rPr>
                <w:rFonts w:ascii="仿宋" w:hAnsi="仿宋" w:eastAsia="仿宋"/>
                <w:sz w:val="32"/>
                <w:szCs w:val="32"/>
              </w:rPr>
            </w:pPr>
            <w:r>
              <w:rPr>
                <w:rFonts w:hint="eastAsia" w:ascii="仿宋" w:hAnsi="仿宋" w:eastAsia="仿宋"/>
                <w:sz w:val="32"/>
                <w:szCs w:val="32"/>
              </w:rPr>
              <w:t>归档职责</w:t>
            </w:r>
          </w:p>
        </w:tc>
        <w:tc>
          <w:tcPr>
            <w:tcW w:w="1360" w:type="dxa"/>
            <w:vMerge w:val="restart"/>
            <w:vAlign w:val="center"/>
          </w:tcPr>
          <w:p w14:paraId="48324C94">
            <w:pPr>
              <w:jc w:val="center"/>
              <w:rPr>
                <w:rFonts w:ascii="仿宋" w:hAnsi="仿宋" w:eastAsia="仿宋"/>
                <w:sz w:val="32"/>
                <w:szCs w:val="32"/>
              </w:rPr>
            </w:pPr>
            <w:r>
              <w:rPr>
                <w:rFonts w:hint="eastAsia" w:ascii="仿宋" w:hAnsi="仿宋" w:eastAsia="仿宋"/>
                <w:sz w:val="32"/>
                <w:szCs w:val="32"/>
              </w:rPr>
              <w:t>姓名</w:t>
            </w:r>
          </w:p>
        </w:tc>
        <w:tc>
          <w:tcPr>
            <w:tcW w:w="1040" w:type="dxa"/>
            <w:vMerge w:val="restart"/>
            <w:vAlign w:val="center"/>
          </w:tcPr>
          <w:p w14:paraId="50EE51B9">
            <w:pPr>
              <w:jc w:val="center"/>
              <w:rPr>
                <w:rFonts w:ascii="仿宋" w:hAnsi="仿宋" w:eastAsia="仿宋"/>
                <w:sz w:val="32"/>
                <w:szCs w:val="32"/>
              </w:rPr>
            </w:pPr>
            <w:r>
              <w:rPr>
                <w:rFonts w:hint="eastAsia" w:ascii="仿宋" w:hAnsi="仿宋" w:eastAsia="仿宋"/>
                <w:sz w:val="32"/>
                <w:szCs w:val="32"/>
              </w:rPr>
              <w:t>性别</w:t>
            </w:r>
          </w:p>
        </w:tc>
        <w:tc>
          <w:tcPr>
            <w:tcW w:w="2581" w:type="dxa"/>
            <w:vMerge w:val="restart"/>
            <w:vAlign w:val="center"/>
          </w:tcPr>
          <w:p w14:paraId="41BAC395">
            <w:pPr>
              <w:jc w:val="center"/>
              <w:rPr>
                <w:rFonts w:ascii="仿宋" w:hAnsi="仿宋" w:eastAsia="仿宋"/>
                <w:sz w:val="32"/>
                <w:szCs w:val="32"/>
              </w:rPr>
            </w:pPr>
            <w:r>
              <w:rPr>
                <w:rFonts w:hint="eastAsia" w:ascii="仿宋" w:hAnsi="仿宋" w:eastAsia="仿宋"/>
                <w:sz w:val="32"/>
                <w:szCs w:val="32"/>
              </w:rPr>
              <w:t>职务/职称</w:t>
            </w:r>
          </w:p>
        </w:tc>
        <w:tc>
          <w:tcPr>
            <w:tcW w:w="4678" w:type="dxa"/>
            <w:gridSpan w:val="2"/>
            <w:vAlign w:val="center"/>
          </w:tcPr>
          <w:p w14:paraId="585D6D18">
            <w:pPr>
              <w:jc w:val="center"/>
              <w:rPr>
                <w:rFonts w:ascii="仿宋" w:hAnsi="仿宋" w:eastAsia="仿宋"/>
                <w:sz w:val="32"/>
                <w:szCs w:val="32"/>
              </w:rPr>
            </w:pPr>
            <w:r>
              <w:rPr>
                <w:rFonts w:hint="eastAsia" w:ascii="仿宋" w:hAnsi="仿宋" w:eastAsia="仿宋"/>
                <w:sz w:val="32"/>
                <w:szCs w:val="32"/>
              </w:rPr>
              <w:t>联系方式</w:t>
            </w:r>
          </w:p>
        </w:tc>
        <w:tc>
          <w:tcPr>
            <w:tcW w:w="1134" w:type="dxa"/>
            <w:vMerge w:val="restart"/>
            <w:vAlign w:val="center"/>
          </w:tcPr>
          <w:p w14:paraId="316459F0">
            <w:pPr>
              <w:jc w:val="center"/>
              <w:rPr>
                <w:rFonts w:ascii="仿宋" w:hAnsi="仿宋" w:eastAsia="仿宋"/>
                <w:sz w:val="32"/>
                <w:szCs w:val="32"/>
              </w:rPr>
            </w:pPr>
            <w:r>
              <w:rPr>
                <w:rFonts w:hint="eastAsia" w:ascii="仿宋" w:hAnsi="仿宋" w:eastAsia="仿宋"/>
                <w:sz w:val="32"/>
                <w:szCs w:val="32"/>
              </w:rPr>
              <w:t>备注</w:t>
            </w:r>
          </w:p>
        </w:tc>
      </w:tr>
      <w:tr w14:paraId="427E95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75" w:type="dxa"/>
            <w:vMerge w:val="continue"/>
            <w:vAlign w:val="center"/>
          </w:tcPr>
          <w:p w14:paraId="7AA78DD9">
            <w:pPr>
              <w:jc w:val="center"/>
              <w:rPr>
                <w:rFonts w:ascii="仿宋" w:hAnsi="仿宋" w:eastAsia="仿宋"/>
                <w:sz w:val="32"/>
                <w:szCs w:val="32"/>
              </w:rPr>
            </w:pPr>
          </w:p>
        </w:tc>
        <w:tc>
          <w:tcPr>
            <w:tcW w:w="2107" w:type="dxa"/>
            <w:vMerge w:val="continue"/>
            <w:vAlign w:val="center"/>
          </w:tcPr>
          <w:p w14:paraId="094F62D2">
            <w:pPr>
              <w:jc w:val="center"/>
              <w:rPr>
                <w:rFonts w:ascii="仿宋" w:hAnsi="仿宋" w:eastAsia="仿宋"/>
                <w:sz w:val="32"/>
                <w:szCs w:val="32"/>
              </w:rPr>
            </w:pPr>
          </w:p>
        </w:tc>
        <w:tc>
          <w:tcPr>
            <w:tcW w:w="1360" w:type="dxa"/>
            <w:vMerge w:val="continue"/>
            <w:vAlign w:val="center"/>
          </w:tcPr>
          <w:p w14:paraId="00547ACB">
            <w:pPr>
              <w:jc w:val="center"/>
              <w:rPr>
                <w:rFonts w:ascii="仿宋" w:hAnsi="仿宋" w:eastAsia="仿宋"/>
                <w:sz w:val="32"/>
                <w:szCs w:val="32"/>
              </w:rPr>
            </w:pPr>
          </w:p>
        </w:tc>
        <w:tc>
          <w:tcPr>
            <w:tcW w:w="1040" w:type="dxa"/>
            <w:vMerge w:val="continue"/>
            <w:vAlign w:val="center"/>
          </w:tcPr>
          <w:p w14:paraId="4B7F0DF0">
            <w:pPr>
              <w:jc w:val="center"/>
              <w:rPr>
                <w:rFonts w:ascii="仿宋" w:hAnsi="仿宋" w:eastAsia="仿宋"/>
                <w:sz w:val="32"/>
                <w:szCs w:val="32"/>
              </w:rPr>
            </w:pPr>
          </w:p>
        </w:tc>
        <w:tc>
          <w:tcPr>
            <w:tcW w:w="2581" w:type="dxa"/>
            <w:vMerge w:val="continue"/>
            <w:vAlign w:val="center"/>
          </w:tcPr>
          <w:p w14:paraId="3B9F1C40">
            <w:pPr>
              <w:jc w:val="center"/>
              <w:rPr>
                <w:rFonts w:ascii="仿宋" w:hAnsi="仿宋" w:eastAsia="仿宋"/>
                <w:sz w:val="32"/>
                <w:szCs w:val="32"/>
              </w:rPr>
            </w:pPr>
          </w:p>
        </w:tc>
        <w:tc>
          <w:tcPr>
            <w:tcW w:w="2259" w:type="dxa"/>
            <w:vAlign w:val="center"/>
          </w:tcPr>
          <w:p w14:paraId="0737A312">
            <w:pPr>
              <w:jc w:val="center"/>
              <w:rPr>
                <w:rFonts w:ascii="仿宋" w:hAnsi="仿宋" w:eastAsia="仿宋"/>
                <w:sz w:val="32"/>
                <w:szCs w:val="32"/>
              </w:rPr>
            </w:pPr>
            <w:r>
              <w:rPr>
                <w:rFonts w:hint="eastAsia" w:ascii="仿宋" w:hAnsi="仿宋" w:eastAsia="仿宋"/>
                <w:sz w:val="32"/>
                <w:szCs w:val="32"/>
              </w:rPr>
              <w:t>电话</w:t>
            </w:r>
          </w:p>
        </w:tc>
        <w:tc>
          <w:tcPr>
            <w:tcW w:w="2419" w:type="dxa"/>
            <w:vAlign w:val="center"/>
          </w:tcPr>
          <w:p w14:paraId="5E22DBFA">
            <w:pPr>
              <w:jc w:val="center"/>
              <w:rPr>
                <w:rFonts w:ascii="仿宋" w:hAnsi="仿宋" w:eastAsia="仿宋"/>
                <w:sz w:val="32"/>
                <w:szCs w:val="32"/>
              </w:rPr>
            </w:pPr>
            <w:r>
              <w:rPr>
                <w:rFonts w:hint="eastAsia" w:ascii="仿宋" w:hAnsi="仿宋" w:eastAsia="仿宋"/>
                <w:sz w:val="32"/>
                <w:szCs w:val="32"/>
              </w:rPr>
              <w:t>邮箱</w:t>
            </w:r>
          </w:p>
        </w:tc>
        <w:tc>
          <w:tcPr>
            <w:tcW w:w="1134" w:type="dxa"/>
            <w:vMerge w:val="continue"/>
            <w:vAlign w:val="center"/>
          </w:tcPr>
          <w:p w14:paraId="5EB16E10">
            <w:pPr>
              <w:jc w:val="center"/>
              <w:rPr>
                <w:rFonts w:ascii="仿宋" w:hAnsi="仿宋" w:eastAsia="仿宋"/>
                <w:sz w:val="32"/>
                <w:szCs w:val="32"/>
              </w:rPr>
            </w:pPr>
          </w:p>
        </w:tc>
      </w:tr>
      <w:tr w14:paraId="07C8C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8" w:hRule="atLeast"/>
        </w:trPr>
        <w:tc>
          <w:tcPr>
            <w:tcW w:w="675" w:type="dxa"/>
            <w:vAlign w:val="center"/>
          </w:tcPr>
          <w:p w14:paraId="05CB58EC">
            <w:pPr>
              <w:jc w:val="center"/>
              <w:rPr>
                <w:rFonts w:ascii="仿宋" w:hAnsi="仿宋" w:eastAsia="仿宋"/>
                <w:sz w:val="32"/>
                <w:szCs w:val="32"/>
              </w:rPr>
            </w:pPr>
            <w:r>
              <w:rPr>
                <w:rFonts w:hint="eastAsia" w:ascii="仿宋" w:hAnsi="仿宋" w:eastAsia="仿宋"/>
                <w:sz w:val="32"/>
                <w:szCs w:val="32"/>
              </w:rPr>
              <w:t>1</w:t>
            </w:r>
          </w:p>
        </w:tc>
        <w:tc>
          <w:tcPr>
            <w:tcW w:w="2107" w:type="dxa"/>
            <w:vAlign w:val="center"/>
          </w:tcPr>
          <w:p w14:paraId="7B7A4DB5">
            <w:pPr>
              <w:jc w:val="center"/>
              <w:rPr>
                <w:rFonts w:ascii="仿宋" w:hAnsi="仿宋" w:eastAsia="仿宋"/>
                <w:sz w:val="32"/>
                <w:szCs w:val="32"/>
              </w:rPr>
            </w:pPr>
            <w:r>
              <w:rPr>
                <w:rFonts w:hint="eastAsia" w:ascii="仿宋" w:hAnsi="仿宋" w:eastAsia="仿宋"/>
                <w:sz w:val="32"/>
                <w:szCs w:val="32"/>
              </w:rPr>
              <w:t>主管领导</w:t>
            </w:r>
          </w:p>
        </w:tc>
        <w:tc>
          <w:tcPr>
            <w:tcW w:w="1360" w:type="dxa"/>
            <w:vAlign w:val="center"/>
          </w:tcPr>
          <w:p w14:paraId="0A79710A">
            <w:pPr>
              <w:jc w:val="center"/>
              <w:rPr>
                <w:rFonts w:ascii="仿宋" w:hAnsi="仿宋" w:eastAsia="仿宋"/>
                <w:sz w:val="32"/>
                <w:szCs w:val="32"/>
              </w:rPr>
            </w:pPr>
          </w:p>
        </w:tc>
        <w:tc>
          <w:tcPr>
            <w:tcW w:w="1040" w:type="dxa"/>
            <w:vAlign w:val="center"/>
          </w:tcPr>
          <w:p w14:paraId="28A72997">
            <w:pPr>
              <w:jc w:val="center"/>
              <w:rPr>
                <w:rFonts w:ascii="仿宋" w:hAnsi="仿宋" w:eastAsia="仿宋"/>
                <w:sz w:val="32"/>
                <w:szCs w:val="32"/>
              </w:rPr>
            </w:pPr>
          </w:p>
        </w:tc>
        <w:tc>
          <w:tcPr>
            <w:tcW w:w="2581" w:type="dxa"/>
            <w:vAlign w:val="center"/>
          </w:tcPr>
          <w:p w14:paraId="48D26BB5">
            <w:pPr>
              <w:jc w:val="center"/>
              <w:rPr>
                <w:rFonts w:ascii="仿宋" w:hAnsi="仿宋" w:eastAsia="仿宋"/>
                <w:sz w:val="32"/>
                <w:szCs w:val="32"/>
              </w:rPr>
            </w:pPr>
          </w:p>
        </w:tc>
        <w:tc>
          <w:tcPr>
            <w:tcW w:w="2259" w:type="dxa"/>
            <w:vAlign w:val="center"/>
          </w:tcPr>
          <w:p w14:paraId="1893D393">
            <w:pPr>
              <w:jc w:val="center"/>
              <w:rPr>
                <w:rFonts w:ascii="仿宋" w:hAnsi="仿宋" w:eastAsia="仿宋"/>
                <w:sz w:val="32"/>
                <w:szCs w:val="32"/>
              </w:rPr>
            </w:pPr>
          </w:p>
        </w:tc>
        <w:tc>
          <w:tcPr>
            <w:tcW w:w="2419" w:type="dxa"/>
            <w:vAlign w:val="center"/>
          </w:tcPr>
          <w:p w14:paraId="30BC7690">
            <w:pPr>
              <w:jc w:val="center"/>
              <w:rPr>
                <w:rFonts w:ascii="仿宋" w:hAnsi="仿宋" w:eastAsia="仿宋"/>
                <w:sz w:val="32"/>
                <w:szCs w:val="32"/>
              </w:rPr>
            </w:pPr>
          </w:p>
        </w:tc>
        <w:tc>
          <w:tcPr>
            <w:tcW w:w="1134" w:type="dxa"/>
            <w:vAlign w:val="center"/>
          </w:tcPr>
          <w:p w14:paraId="7502D94B">
            <w:pPr>
              <w:jc w:val="center"/>
              <w:rPr>
                <w:rFonts w:ascii="仿宋" w:hAnsi="仿宋" w:eastAsia="仿宋"/>
                <w:sz w:val="18"/>
                <w:szCs w:val="18"/>
              </w:rPr>
            </w:pPr>
          </w:p>
        </w:tc>
      </w:tr>
      <w:tr w14:paraId="1B2F1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8" w:hRule="atLeast"/>
        </w:trPr>
        <w:tc>
          <w:tcPr>
            <w:tcW w:w="675" w:type="dxa"/>
            <w:vAlign w:val="center"/>
          </w:tcPr>
          <w:p w14:paraId="41108180">
            <w:pPr>
              <w:jc w:val="center"/>
              <w:rPr>
                <w:rFonts w:ascii="仿宋" w:hAnsi="仿宋" w:eastAsia="仿宋"/>
                <w:sz w:val="32"/>
                <w:szCs w:val="32"/>
              </w:rPr>
            </w:pPr>
            <w:r>
              <w:rPr>
                <w:rFonts w:hint="eastAsia" w:ascii="仿宋" w:hAnsi="仿宋" w:eastAsia="仿宋"/>
                <w:sz w:val="32"/>
                <w:szCs w:val="32"/>
              </w:rPr>
              <w:t>2</w:t>
            </w:r>
          </w:p>
        </w:tc>
        <w:tc>
          <w:tcPr>
            <w:tcW w:w="2107" w:type="dxa"/>
            <w:vAlign w:val="center"/>
          </w:tcPr>
          <w:p w14:paraId="7E36493B">
            <w:pPr>
              <w:jc w:val="center"/>
              <w:rPr>
                <w:rFonts w:ascii="仿宋" w:hAnsi="仿宋" w:eastAsia="仿宋"/>
                <w:sz w:val="32"/>
                <w:szCs w:val="32"/>
              </w:rPr>
            </w:pPr>
            <w:r>
              <w:rPr>
                <w:rFonts w:hint="eastAsia" w:ascii="仿宋" w:hAnsi="仿宋" w:eastAsia="仿宋"/>
                <w:sz w:val="32"/>
                <w:szCs w:val="32"/>
              </w:rPr>
              <w:t>兼职档案员</w:t>
            </w:r>
          </w:p>
        </w:tc>
        <w:tc>
          <w:tcPr>
            <w:tcW w:w="1360" w:type="dxa"/>
            <w:vAlign w:val="center"/>
          </w:tcPr>
          <w:p w14:paraId="5BAD7598">
            <w:pPr>
              <w:jc w:val="center"/>
              <w:rPr>
                <w:rFonts w:ascii="仿宋" w:hAnsi="仿宋" w:eastAsia="仿宋"/>
                <w:sz w:val="32"/>
                <w:szCs w:val="32"/>
              </w:rPr>
            </w:pPr>
          </w:p>
        </w:tc>
        <w:tc>
          <w:tcPr>
            <w:tcW w:w="1040" w:type="dxa"/>
            <w:vAlign w:val="center"/>
          </w:tcPr>
          <w:p w14:paraId="2829FB57">
            <w:pPr>
              <w:jc w:val="center"/>
              <w:rPr>
                <w:rFonts w:ascii="仿宋" w:hAnsi="仿宋" w:eastAsia="仿宋"/>
                <w:sz w:val="32"/>
                <w:szCs w:val="32"/>
              </w:rPr>
            </w:pPr>
          </w:p>
        </w:tc>
        <w:tc>
          <w:tcPr>
            <w:tcW w:w="2581" w:type="dxa"/>
            <w:vAlign w:val="center"/>
          </w:tcPr>
          <w:p w14:paraId="0E3413B9">
            <w:pPr>
              <w:jc w:val="center"/>
              <w:rPr>
                <w:rFonts w:ascii="仿宋" w:hAnsi="仿宋" w:eastAsia="仿宋"/>
                <w:sz w:val="32"/>
                <w:szCs w:val="32"/>
              </w:rPr>
            </w:pPr>
          </w:p>
        </w:tc>
        <w:tc>
          <w:tcPr>
            <w:tcW w:w="2259" w:type="dxa"/>
            <w:vAlign w:val="center"/>
          </w:tcPr>
          <w:p w14:paraId="5DA2DABA">
            <w:pPr>
              <w:jc w:val="center"/>
              <w:rPr>
                <w:rFonts w:ascii="仿宋" w:hAnsi="仿宋" w:eastAsia="仿宋"/>
                <w:sz w:val="32"/>
                <w:szCs w:val="32"/>
              </w:rPr>
            </w:pPr>
          </w:p>
        </w:tc>
        <w:tc>
          <w:tcPr>
            <w:tcW w:w="2419" w:type="dxa"/>
            <w:vAlign w:val="center"/>
          </w:tcPr>
          <w:p w14:paraId="04FD918C">
            <w:pPr>
              <w:jc w:val="center"/>
              <w:rPr>
                <w:rFonts w:ascii="仿宋" w:hAnsi="仿宋" w:eastAsia="仿宋"/>
                <w:sz w:val="32"/>
                <w:szCs w:val="32"/>
              </w:rPr>
            </w:pPr>
          </w:p>
        </w:tc>
        <w:tc>
          <w:tcPr>
            <w:tcW w:w="1134" w:type="dxa"/>
            <w:vAlign w:val="center"/>
          </w:tcPr>
          <w:p w14:paraId="78D0758F">
            <w:pPr>
              <w:jc w:val="center"/>
              <w:rPr>
                <w:rFonts w:ascii="仿宋" w:hAnsi="仿宋" w:eastAsia="仿宋"/>
                <w:sz w:val="18"/>
                <w:szCs w:val="18"/>
              </w:rPr>
            </w:pPr>
          </w:p>
        </w:tc>
      </w:tr>
      <w:tr w14:paraId="74C894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8" w:hRule="atLeast"/>
        </w:trPr>
        <w:tc>
          <w:tcPr>
            <w:tcW w:w="675" w:type="dxa"/>
            <w:vAlign w:val="center"/>
          </w:tcPr>
          <w:p w14:paraId="7AADF12F">
            <w:pPr>
              <w:jc w:val="center"/>
              <w:rPr>
                <w:rFonts w:ascii="仿宋" w:hAnsi="仿宋" w:eastAsia="仿宋"/>
                <w:sz w:val="32"/>
                <w:szCs w:val="32"/>
              </w:rPr>
            </w:pPr>
          </w:p>
        </w:tc>
        <w:tc>
          <w:tcPr>
            <w:tcW w:w="2107" w:type="dxa"/>
            <w:vAlign w:val="center"/>
          </w:tcPr>
          <w:p w14:paraId="64C6ED84">
            <w:pPr>
              <w:jc w:val="left"/>
              <w:rPr>
                <w:rFonts w:ascii="仿宋" w:hAnsi="仿宋" w:eastAsia="仿宋"/>
                <w:sz w:val="32"/>
                <w:szCs w:val="32"/>
              </w:rPr>
            </w:pPr>
          </w:p>
        </w:tc>
        <w:tc>
          <w:tcPr>
            <w:tcW w:w="1360" w:type="dxa"/>
            <w:vAlign w:val="center"/>
          </w:tcPr>
          <w:p w14:paraId="06C64302">
            <w:pPr>
              <w:jc w:val="center"/>
              <w:rPr>
                <w:rFonts w:ascii="仿宋" w:hAnsi="仿宋" w:eastAsia="仿宋"/>
                <w:sz w:val="32"/>
                <w:szCs w:val="32"/>
              </w:rPr>
            </w:pPr>
          </w:p>
        </w:tc>
        <w:tc>
          <w:tcPr>
            <w:tcW w:w="1040" w:type="dxa"/>
            <w:vAlign w:val="center"/>
          </w:tcPr>
          <w:p w14:paraId="75536BE2">
            <w:pPr>
              <w:jc w:val="center"/>
              <w:rPr>
                <w:rFonts w:ascii="仿宋" w:hAnsi="仿宋" w:eastAsia="仿宋"/>
                <w:sz w:val="32"/>
                <w:szCs w:val="32"/>
              </w:rPr>
            </w:pPr>
          </w:p>
        </w:tc>
        <w:tc>
          <w:tcPr>
            <w:tcW w:w="2581" w:type="dxa"/>
            <w:vAlign w:val="center"/>
          </w:tcPr>
          <w:p w14:paraId="3B3A1F5B">
            <w:pPr>
              <w:jc w:val="center"/>
              <w:rPr>
                <w:rFonts w:ascii="仿宋" w:hAnsi="仿宋" w:eastAsia="仿宋"/>
                <w:sz w:val="32"/>
                <w:szCs w:val="32"/>
              </w:rPr>
            </w:pPr>
          </w:p>
        </w:tc>
        <w:tc>
          <w:tcPr>
            <w:tcW w:w="2259" w:type="dxa"/>
            <w:vAlign w:val="center"/>
          </w:tcPr>
          <w:p w14:paraId="4D5524D9">
            <w:pPr>
              <w:jc w:val="center"/>
              <w:rPr>
                <w:rFonts w:ascii="仿宋" w:hAnsi="仿宋" w:eastAsia="仿宋"/>
                <w:sz w:val="32"/>
                <w:szCs w:val="32"/>
              </w:rPr>
            </w:pPr>
          </w:p>
        </w:tc>
        <w:tc>
          <w:tcPr>
            <w:tcW w:w="2419" w:type="dxa"/>
            <w:vAlign w:val="center"/>
          </w:tcPr>
          <w:p w14:paraId="737AA539">
            <w:pPr>
              <w:jc w:val="center"/>
              <w:rPr>
                <w:rFonts w:ascii="仿宋" w:hAnsi="仿宋" w:eastAsia="仿宋"/>
                <w:sz w:val="32"/>
                <w:szCs w:val="32"/>
              </w:rPr>
            </w:pPr>
          </w:p>
        </w:tc>
        <w:tc>
          <w:tcPr>
            <w:tcW w:w="1134" w:type="dxa"/>
            <w:vAlign w:val="center"/>
          </w:tcPr>
          <w:p w14:paraId="27561AF9">
            <w:pPr>
              <w:jc w:val="center"/>
              <w:rPr>
                <w:rFonts w:ascii="仿宋" w:hAnsi="仿宋" w:eastAsia="仿宋"/>
                <w:sz w:val="18"/>
                <w:szCs w:val="18"/>
              </w:rPr>
            </w:pPr>
          </w:p>
        </w:tc>
      </w:tr>
      <w:tr w14:paraId="41DBD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8" w:hRule="atLeast"/>
        </w:trPr>
        <w:tc>
          <w:tcPr>
            <w:tcW w:w="675" w:type="dxa"/>
            <w:vAlign w:val="center"/>
          </w:tcPr>
          <w:p w14:paraId="70CA8CF5">
            <w:pPr>
              <w:jc w:val="center"/>
              <w:rPr>
                <w:rFonts w:ascii="仿宋" w:hAnsi="仿宋" w:eastAsia="仿宋"/>
                <w:sz w:val="32"/>
                <w:szCs w:val="32"/>
              </w:rPr>
            </w:pPr>
          </w:p>
        </w:tc>
        <w:tc>
          <w:tcPr>
            <w:tcW w:w="2107" w:type="dxa"/>
            <w:vAlign w:val="center"/>
          </w:tcPr>
          <w:p w14:paraId="146D063C">
            <w:pPr>
              <w:jc w:val="left"/>
              <w:rPr>
                <w:rFonts w:ascii="仿宋" w:hAnsi="仿宋" w:eastAsia="仿宋"/>
                <w:sz w:val="32"/>
                <w:szCs w:val="32"/>
              </w:rPr>
            </w:pPr>
          </w:p>
        </w:tc>
        <w:tc>
          <w:tcPr>
            <w:tcW w:w="1360" w:type="dxa"/>
            <w:vAlign w:val="center"/>
          </w:tcPr>
          <w:p w14:paraId="28F8DDD8">
            <w:pPr>
              <w:jc w:val="center"/>
              <w:rPr>
                <w:rFonts w:ascii="仿宋" w:hAnsi="仿宋" w:eastAsia="仿宋"/>
                <w:sz w:val="32"/>
                <w:szCs w:val="32"/>
              </w:rPr>
            </w:pPr>
          </w:p>
        </w:tc>
        <w:tc>
          <w:tcPr>
            <w:tcW w:w="1040" w:type="dxa"/>
            <w:vAlign w:val="center"/>
          </w:tcPr>
          <w:p w14:paraId="47F3CDFE">
            <w:pPr>
              <w:jc w:val="center"/>
              <w:rPr>
                <w:rFonts w:ascii="仿宋" w:hAnsi="仿宋" w:eastAsia="仿宋"/>
                <w:sz w:val="32"/>
                <w:szCs w:val="32"/>
              </w:rPr>
            </w:pPr>
          </w:p>
        </w:tc>
        <w:tc>
          <w:tcPr>
            <w:tcW w:w="2581" w:type="dxa"/>
            <w:vAlign w:val="center"/>
          </w:tcPr>
          <w:p w14:paraId="53159128">
            <w:pPr>
              <w:jc w:val="center"/>
              <w:rPr>
                <w:rFonts w:ascii="仿宋" w:hAnsi="仿宋" w:eastAsia="仿宋"/>
                <w:sz w:val="32"/>
                <w:szCs w:val="32"/>
              </w:rPr>
            </w:pPr>
          </w:p>
        </w:tc>
        <w:tc>
          <w:tcPr>
            <w:tcW w:w="2259" w:type="dxa"/>
            <w:vAlign w:val="center"/>
          </w:tcPr>
          <w:p w14:paraId="3AC15E54">
            <w:pPr>
              <w:jc w:val="center"/>
              <w:rPr>
                <w:rFonts w:ascii="仿宋" w:hAnsi="仿宋" w:eastAsia="仿宋"/>
                <w:sz w:val="32"/>
                <w:szCs w:val="32"/>
              </w:rPr>
            </w:pPr>
          </w:p>
        </w:tc>
        <w:tc>
          <w:tcPr>
            <w:tcW w:w="2419" w:type="dxa"/>
            <w:vAlign w:val="center"/>
          </w:tcPr>
          <w:p w14:paraId="079C9B08">
            <w:pPr>
              <w:jc w:val="center"/>
              <w:rPr>
                <w:rFonts w:ascii="仿宋" w:hAnsi="仿宋" w:eastAsia="仿宋"/>
                <w:sz w:val="32"/>
                <w:szCs w:val="32"/>
              </w:rPr>
            </w:pPr>
          </w:p>
        </w:tc>
        <w:tc>
          <w:tcPr>
            <w:tcW w:w="1134" w:type="dxa"/>
            <w:vAlign w:val="center"/>
          </w:tcPr>
          <w:p w14:paraId="133796E6">
            <w:pPr>
              <w:jc w:val="center"/>
              <w:rPr>
                <w:rFonts w:ascii="仿宋" w:hAnsi="仿宋" w:eastAsia="仿宋"/>
                <w:sz w:val="18"/>
                <w:szCs w:val="18"/>
              </w:rPr>
            </w:pPr>
          </w:p>
        </w:tc>
      </w:tr>
    </w:tbl>
    <w:p w14:paraId="44B8B53B">
      <w:pPr>
        <w:jc w:val="left"/>
        <w:rPr>
          <w:rFonts w:ascii="微软雅黑" w:hAnsi="微软雅黑" w:eastAsia="微软雅黑"/>
          <w:sz w:val="32"/>
          <w:szCs w:val="32"/>
        </w:rPr>
      </w:pPr>
      <w:r>
        <w:rPr>
          <w:rFonts w:hint="eastAsia" w:ascii="微软雅黑" w:hAnsi="微软雅黑" w:eastAsia="微软雅黑"/>
          <w:sz w:val="32"/>
          <w:szCs w:val="32"/>
        </w:rPr>
        <w:t>主管领导签字：                                          日期：</w:t>
      </w:r>
    </w:p>
    <w:p w14:paraId="59DCC87E">
      <w:pPr>
        <w:tabs>
          <w:tab w:val="left" w:pos="1050"/>
        </w:tabs>
        <w:jc w:val="both"/>
        <w:rPr>
          <w:rFonts w:hint="eastAsia" w:ascii="仿宋" w:hAnsi="仿宋" w:eastAsia="微软雅黑"/>
          <w:sz w:val="36"/>
          <w:szCs w:val="36"/>
          <w:lang w:eastAsia="zh-CN"/>
        </w:rPr>
      </w:pPr>
      <w:r>
        <w:rPr>
          <w:rFonts w:hint="eastAsia" w:ascii="微软雅黑" w:hAnsi="微软雅黑" w:eastAsia="微软雅黑"/>
          <w:sz w:val="36"/>
          <w:szCs w:val="36"/>
        </w:rPr>
        <w:t>填 表 说 明</w:t>
      </w:r>
      <w:r>
        <w:rPr>
          <w:rFonts w:hint="eastAsia" w:ascii="微软雅黑" w:hAnsi="微软雅黑" w:eastAsia="微软雅黑"/>
          <w:sz w:val="36"/>
          <w:szCs w:val="36"/>
          <w:lang w:eastAsia="zh-CN"/>
        </w:rPr>
        <w:t>：</w:t>
      </w:r>
    </w:p>
    <w:p w14:paraId="6519CCA1">
      <w:pPr>
        <w:ind w:firstLine="618" w:firstLineChars="221"/>
        <w:rPr>
          <w:rFonts w:ascii="仿宋" w:hAnsi="仿宋" w:eastAsia="仿宋"/>
          <w:sz w:val="28"/>
          <w:szCs w:val="28"/>
        </w:rPr>
      </w:pPr>
      <w:r>
        <w:rPr>
          <w:rFonts w:hint="eastAsia" w:ascii="仿宋" w:hAnsi="仿宋" w:eastAsia="仿宋"/>
          <w:sz w:val="28"/>
          <w:szCs w:val="28"/>
        </w:rPr>
        <w:t>1.各部门要本着对档案工作高度负责的态度认真确定本部门的兼职档案人员，档案馆将以此为依据建立健全</w:t>
      </w:r>
      <w:r>
        <w:rPr>
          <w:rFonts w:hint="eastAsia" w:ascii="仿宋" w:hAnsi="仿宋" w:eastAsia="仿宋"/>
          <w:sz w:val="28"/>
          <w:szCs w:val="28"/>
          <w:lang w:val="en-US" w:eastAsia="zh-CN"/>
        </w:rPr>
        <w:t>校区</w:t>
      </w:r>
      <w:r>
        <w:rPr>
          <w:rFonts w:hint="eastAsia" w:ascii="仿宋" w:hAnsi="仿宋" w:eastAsia="仿宋"/>
          <w:sz w:val="28"/>
          <w:szCs w:val="28"/>
        </w:rPr>
        <w:t>档案工作管理网络、开展档案业务知识培训等工作。</w:t>
      </w:r>
    </w:p>
    <w:p w14:paraId="473257CD">
      <w:pPr>
        <w:ind w:firstLine="618" w:firstLineChars="221"/>
      </w:pPr>
      <w:r>
        <w:rPr>
          <w:rFonts w:hint="eastAsia" w:ascii="仿宋" w:hAnsi="仿宋" w:eastAsia="仿宋"/>
          <w:sz w:val="28"/>
          <w:szCs w:val="28"/>
        </w:rPr>
        <w:t>2.</w:t>
      </w:r>
      <w:r>
        <w:rPr>
          <w:rFonts w:hint="eastAsia" w:ascii="仿宋" w:hAnsi="仿宋" w:eastAsia="仿宋"/>
          <w:sz w:val="28"/>
          <w:szCs w:val="28"/>
          <w:lang w:val="en-US" w:eastAsia="zh-CN"/>
        </w:rPr>
        <w:t>各单位</w:t>
      </w:r>
      <w:r>
        <w:rPr>
          <w:rFonts w:hint="eastAsia" w:ascii="仿宋" w:hAnsi="仿宋" w:eastAsia="仿宋"/>
          <w:sz w:val="28"/>
          <w:szCs w:val="28"/>
        </w:rPr>
        <w:t>主管档案工作领导为</w:t>
      </w:r>
      <w:r>
        <w:rPr>
          <w:rFonts w:hint="eastAsia" w:ascii="仿宋" w:hAnsi="仿宋" w:eastAsia="仿宋"/>
          <w:sz w:val="28"/>
          <w:szCs w:val="28"/>
          <w:lang w:val="en-US" w:eastAsia="zh-CN"/>
        </w:rPr>
        <w:t>副职</w:t>
      </w:r>
      <w:r>
        <w:rPr>
          <w:rFonts w:hint="eastAsia" w:ascii="仿宋" w:hAnsi="仿宋" w:eastAsia="仿宋"/>
          <w:sz w:val="28"/>
          <w:szCs w:val="28"/>
        </w:rPr>
        <w:t>以上领导，兼职档案</w:t>
      </w:r>
      <w:r>
        <w:rPr>
          <w:rFonts w:hint="eastAsia" w:ascii="仿宋" w:hAnsi="仿宋" w:eastAsia="仿宋"/>
          <w:sz w:val="28"/>
          <w:szCs w:val="28"/>
          <w:lang w:val="en-US" w:eastAsia="zh-CN"/>
        </w:rPr>
        <w:t>人</w:t>
      </w:r>
      <w:r>
        <w:rPr>
          <w:rFonts w:hint="eastAsia" w:ascii="仿宋" w:hAnsi="仿宋" w:eastAsia="仿宋"/>
          <w:sz w:val="28"/>
          <w:szCs w:val="28"/>
        </w:rPr>
        <w:t>员（填报1人）主要负责收集、整理和归档本</w:t>
      </w:r>
      <w:r>
        <w:rPr>
          <w:rFonts w:hint="eastAsia" w:ascii="仿宋" w:hAnsi="仿宋" w:eastAsia="仿宋"/>
          <w:sz w:val="28"/>
          <w:szCs w:val="28"/>
          <w:lang w:val="en-US" w:eastAsia="zh-CN"/>
        </w:rPr>
        <w:t>单位</w:t>
      </w:r>
      <w:r>
        <w:rPr>
          <w:rFonts w:hint="eastAsia" w:ascii="仿宋" w:hAnsi="仿宋" w:eastAsia="仿宋"/>
          <w:sz w:val="28"/>
          <w:szCs w:val="28"/>
        </w:rPr>
        <w:t>的公文档案；负责梳理年度内本</w:t>
      </w:r>
      <w:r>
        <w:rPr>
          <w:rFonts w:hint="eastAsia" w:ascii="仿宋" w:hAnsi="仿宋" w:eastAsia="仿宋"/>
          <w:sz w:val="28"/>
          <w:szCs w:val="28"/>
          <w:lang w:val="en-US" w:eastAsia="zh-CN"/>
        </w:rPr>
        <w:t>单位</w:t>
      </w:r>
      <w:r>
        <w:rPr>
          <w:rFonts w:hint="eastAsia" w:ascii="仿宋" w:hAnsi="仿宋" w:eastAsia="仿宋"/>
          <w:sz w:val="28"/>
          <w:szCs w:val="28"/>
        </w:rPr>
        <w:t>工作中形成的应归档材料，提出归档意见；</w:t>
      </w:r>
      <w:r>
        <w:rPr>
          <w:rFonts w:hint="eastAsia" w:ascii="仿宋" w:hAnsi="仿宋" w:eastAsia="仿宋"/>
          <w:sz w:val="28"/>
          <w:szCs w:val="28"/>
          <w:lang w:val="en-US" w:eastAsia="zh-CN"/>
        </w:rPr>
        <w:t>负责指导本单位（部门）文件材料形成、整理、立卷归档工作；集中保管本单位档案，并按有关规定向档案馆移交档案。</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175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03A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M2M2ZWNiMWJhYjMzN2I3ZmI5OTIzOTgzNTY0MGIifQ=="/>
  </w:docVars>
  <w:rsids>
    <w:rsidRoot w:val="6D52567C"/>
    <w:rsid w:val="07871721"/>
    <w:rsid w:val="0CB41A4E"/>
    <w:rsid w:val="0D275150"/>
    <w:rsid w:val="0FDD306A"/>
    <w:rsid w:val="2AEE7DB0"/>
    <w:rsid w:val="372B2789"/>
    <w:rsid w:val="4B64743B"/>
    <w:rsid w:val="651D10B4"/>
    <w:rsid w:val="679E0363"/>
    <w:rsid w:val="6AF32218"/>
    <w:rsid w:val="6D52567C"/>
    <w:rsid w:val="706202C3"/>
    <w:rsid w:val="71A83C78"/>
    <w:rsid w:val="7F9E0BEB"/>
    <w:rsid w:val="AEA1387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284</Words>
  <Characters>286</Characters>
  <Lines>0</Lines>
  <Paragraphs>0</Paragraphs>
  <TotalTime>21</TotalTime>
  <ScaleCrop>false</ScaleCrop>
  <LinksUpToDate>false</LinksUpToDate>
  <CharactersWithSpaces>332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2017-08-31T15:28:00Z</dcterms:created>
  <dc:creator>daggyz</dc:creator>
  <cp:lastModifiedBy>李梦家</cp:lastModifiedBy>
  <dcterms:modified xsi:type="dcterms:W3CDTF">2025-09-05T02:27:27Z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0F889B9083DA434A8677D55340731254_13</vt:lpwstr>
  </property>
</Properties>
</file>